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etinGvdesi"/>
        <w:spacing w:lineRule="auto" w:line="456" w:before="37" w:after="0"/>
        <w:ind w:left="3543" w:right="2103" w:hanging="848"/>
        <w:rPr/>
      </w:pPr>
      <w:r>
        <w:rPr/>
        <w:t xml:space="preserve">DİYARBAKIR </w:t>
      </w:r>
      <w:r>
        <w:rPr/>
        <w:t>AİLE</w:t>
      </w:r>
      <w:r>
        <w:rPr>
          <w:spacing w:val="-7"/>
        </w:rPr>
        <w:t xml:space="preserve"> </w:t>
      </w:r>
      <w:r>
        <w:rPr/>
        <w:t>SAĞLIĞI</w:t>
      </w:r>
      <w:r>
        <w:rPr>
          <w:spacing w:val="-9"/>
        </w:rPr>
        <w:t xml:space="preserve"> </w:t>
      </w:r>
      <w:r>
        <w:rPr/>
        <w:t>ÇALIŞANLARI</w:t>
      </w:r>
      <w:r>
        <w:rPr>
          <w:spacing w:val="-9"/>
        </w:rPr>
        <w:t xml:space="preserve"> </w:t>
      </w:r>
      <w:r>
        <w:rPr/>
        <w:t>DERNEĞİ ÜYELİK MÜRACAAT FORMU</w:t>
      </w:r>
    </w:p>
    <w:p>
      <w:pPr>
        <w:pStyle w:val="MetinGvdesi"/>
        <w:spacing w:before="237" w:after="0"/>
        <w:ind w:left="0" w:right="0" w:hanging="0"/>
        <w:rPr/>
      </w:pPr>
      <w:r>
        <w:rPr/>
      </w:r>
    </w:p>
    <w:p>
      <w:pPr>
        <w:pStyle w:val="MetinGvdesi"/>
        <w:jc w:val="both"/>
        <w:rPr/>
      </w:pPr>
      <w:r>
        <w:rPr/>
        <w:t>ÜYELiK</w:t>
      </w:r>
      <w:r>
        <w:rPr>
          <w:spacing w:val="-3"/>
        </w:rPr>
        <w:t xml:space="preserve"> </w:t>
      </w:r>
      <w:r>
        <w:rPr/>
        <w:t>iCiN</w:t>
      </w:r>
      <w:r>
        <w:rPr>
          <w:spacing w:val="-6"/>
        </w:rPr>
        <w:t xml:space="preserve"> </w:t>
      </w:r>
      <w:r>
        <w:rPr/>
        <w:t>MÜRACAAT</w:t>
      </w:r>
      <w:r>
        <w:rPr>
          <w:spacing w:val="-6"/>
        </w:rPr>
        <w:t xml:space="preserve"> </w:t>
      </w:r>
      <w:r>
        <w:rPr/>
        <w:t>EDEN</w:t>
      </w:r>
      <w:r>
        <w:rPr>
          <w:spacing w:val="-3"/>
        </w:rPr>
        <w:t xml:space="preserve"> </w:t>
      </w:r>
      <w:r>
        <w:rPr>
          <w:spacing w:val="-2"/>
        </w:rPr>
        <w:t>ÜYENIN:</w:t>
      </w:r>
    </w:p>
    <w:p>
      <w:pPr>
        <w:pStyle w:val="MetinGvdesi"/>
        <w:spacing w:before="40" w:after="0"/>
        <w:ind w:left="0" w:right="0" w:hanging="0"/>
        <w:rPr>
          <w:sz w:val="20"/>
        </w:rPr>
      </w:pPr>
      <w:r>
        <w:rPr>
          <w:sz w:val="20"/>
        </w:rPr>
      </w:r>
    </w:p>
    <w:tbl>
      <w:tblPr>
        <w:tblW w:w="2627" w:type="dxa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3"/>
        <w:gridCol w:w="613"/>
      </w:tblGrid>
      <w:tr>
        <w:trPr>
          <w:trHeight w:val="364" w:hRule="atLeast"/>
        </w:trPr>
        <w:tc>
          <w:tcPr>
            <w:tcW w:w="2013" w:type="dxa"/>
            <w:tcBorders/>
          </w:tcPr>
          <w:p>
            <w:pPr>
              <w:pStyle w:val="TableParagraph"/>
              <w:widowControl w:val="false"/>
              <w:spacing w:lineRule="exact" w:line="225" w:before="0" w:after="0"/>
              <w:rPr>
                <w:sz w:val="22"/>
              </w:rPr>
            </w:pPr>
            <w:r>
              <w:rPr>
                <w:spacing w:val="-2"/>
                <w:sz w:val="22"/>
              </w:rPr>
              <w:t>T.C.NO</w:t>
            </w:r>
          </w:p>
        </w:tc>
        <w:tc>
          <w:tcPr>
            <w:tcW w:w="613" w:type="dxa"/>
            <w:tcBorders/>
          </w:tcPr>
          <w:p>
            <w:pPr>
              <w:pStyle w:val="TableParagraph"/>
              <w:widowControl w:val="false"/>
              <w:spacing w:lineRule="exact" w:line="225" w:before="0" w:after="0"/>
              <w:ind w:left="160" w:right="0" w:hanging="0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</w:tr>
      <w:tr>
        <w:trPr>
          <w:trHeight w:val="510" w:hRule="atLeast"/>
        </w:trPr>
        <w:tc>
          <w:tcPr>
            <w:tcW w:w="2013" w:type="dxa"/>
            <w:tcBorders/>
          </w:tcPr>
          <w:p>
            <w:pPr>
              <w:pStyle w:val="TableParagraph"/>
              <w:widowControl w:val="false"/>
              <w:spacing w:before="100" w:after="0"/>
              <w:rPr>
                <w:sz w:val="22"/>
              </w:rPr>
            </w:pPr>
            <w:r>
              <w:rPr>
                <w:sz w:val="22"/>
              </w:rPr>
              <w:t xml:space="preserve">ADI </w:t>
            </w:r>
            <w:r>
              <w:rPr>
                <w:spacing w:val="-2"/>
                <w:sz w:val="22"/>
              </w:rPr>
              <w:t>SOYADI</w:t>
            </w:r>
          </w:p>
        </w:tc>
        <w:tc>
          <w:tcPr>
            <w:tcW w:w="613" w:type="dxa"/>
            <w:tcBorders/>
          </w:tcPr>
          <w:p>
            <w:pPr>
              <w:pStyle w:val="TableParagraph"/>
              <w:widowControl w:val="false"/>
              <w:spacing w:before="100" w:after="0"/>
              <w:ind w:left="160" w:right="0" w:hanging="0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</w:tr>
      <w:tr>
        <w:trPr>
          <w:trHeight w:val="510" w:hRule="atLeast"/>
        </w:trPr>
        <w:tc>
          <w:tcPr>
            <w:tcW w:w="2013" w:type="dxa"/>
            <w:tcBorders/>
          </w:tcPr>
          <w:p>
            <w:pPr>
              <w:pStyle w:val="TableParagraph"/>
              <w:widowControl w:val="false"/>
              <w:spacing w:before="101" w:after="0"/>
              <w:rPr>
                <w:sz w:val="22"/>
              </w:rPr>
            </w:pPr>
            <w:r>
              <w:rPr>
                <w:sz w:val="22"/>
              </w:rPr>
              <w:t>BABA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ADI</w:t>
            </w:r>
          </w:p>
        </w:tc>
        <w:tc>
          <w:tcPr>
            <w:tcW w:w="613" w:type="dxa"/>
            <w:tcBorders/>
          </w:tcPr>
          <w:p>
            <w:pPr>
              <w:pStyle w:val="TableParagraph"/>
              <w:widowControl w:val="false"/>
              <w:spacing w:before="101" w:after="0"/>
              <w:ind w:left="151" w:right="0" w:hanging="0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</w:tr>
      <w:tr>
        <w:trPr>
          <w:trHeight w:val="509" w:hRule="atLeast"/>
        </w:trPr>
        <w:tc>
          <w:tcPr>
            <w:tcW w:w="2013" w:type="dxa"/>
            <w:tcBorders/>
          </w:tcPr>
          <w:p>
            <w:pPr>
              <w:pStyle w:val="TableParagraph"/>
              <w:widowControl w:val="false"/>
              <w:spacing w:before="100" w:after="0"/>
              <w:rPr>
                <w:sz w:val="22"/>
              </w:rPr>
            </w:pPr>
            <w:r>
              <w:rPr>
                <w:sz w:val="22"/>
              </w:rPr>
              <w:t>ANA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ADI</w:t>
            </w:r>
          </w:p>
        </w:tc>
        <w:tc>
          <w:tcPr>
            <w:tcW w:w="613" w:type="dxa"/>
            <w:tcBorders/>
          </w:tcPr>
          <w:p>
            <w:pPr>
              <w:pStyle w:val="TableParagraph"/>
              <w:widowControl w:val="false"/>
              <w:spacing w:before="100" w:after="0"/>
              <w:ind w:left="160" w:right="0" w:hanging="0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</w:tr>
      <w:tr>
        <w:trPr>
          <w:trHeight w:val="509" w:hRule="atLeast"/>
        </w:trPr>
        <w:tc>
          <w:tcPr>
            <w:tcW w:w="2013" w:type="dxa"/>
            <w:tcBorders/>
          </w:tcPr>
          <w:p>
            <w:pPr>
              <w:pStyle w:val="TableParagraph"/>
              <w:widowControl w:val="false"/>
              <w:spacing w:before="100" w:after="0"/>
              <w:rPr>
                <w:sz w:val="22"/>
              </w:rPr>
            </w:pPr>
            <w:r>
              <w:rPr>
                <w:sz w:val="22"/>
              </w:rPr>
              <w:t>DOĞUM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YERİ</w:t>
            </w:r>
          </w:p>
        </w:tc>
        <w:tc>
          <w:tcPr>
            <w:tcW w:w="613" w:type="dxa"/>
            <w:tcBorders/>
          </w:tcPr>
          <w:p>
            <w:pPr>
              <w:pStyle w:val="TableParagraph"/>
              <w:widowControl w:val="false"/>
              <w:spacing w:before="100" w:after="0"/>
              <w:ind w:left="160" w:right="0" w:hanging="0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</w:tr>
      <w:tr>
        <w:trPr>
          <w:trHeight w:val="508" w:hRule="atLeast"/>
        </w:trPr>
        <w:tc>
          <w:tcPr>
            <w:tcW w:w="2013" w:type="dxa"/>
            <w:tcBorders/>
          </w:tcPr>
          <w:p>
            <w:pPr>
              <w:pStyle w:val="TableParagraph"/>
              <w:widowControl w:val="false"/>
              <w:spacing w:before="100" w:after="0"/>
              <w:rPr>
                <w:sz w:val="22"/>
              </w:rPr>
            </w:pPr>
            <w:r>
              <w:rPr>
                <w:sz w:val="22"/>
              </w:rPr>
              <w:t>DOĞUM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TARİHİ</w:t>
            </w:r>
          </w:p>
        </w:tc>
        <w:tc>
          <w:tcPr>
            <w:tcW w:w="613" w:type="dxa"/>
            <w:tcBorders/>
          </w:tcPr>
          <w:p>
            <w:pPr>
              <w:pStyle w:val="TableParagraph"/>
              <w:widowControl w:val="false"/>
              <w:spacing w:before="100" w:after="0"/>
              <w:ind w:left="160" w:right="0" w:hanging="0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</w:tr>
      <w:tr>
        <w:trPr>
          <w:trHeight w:val="508" w:hRule="atLeast"/>
        </w:trPr>
        <w:tc>
          <w:tcPr>
            <w:tcW w:w="2013" w:type="dxa"/>
            <w:tcBorders/>
          </w:tcPr>
          <w:p>
            <w:pPr>
              <w:pStyle w:val="TableParagraph"/>
              <w:widowControl w:val="false"/>
              <w:spacing w:before="100" w:after="0"/>
              <w:rPr>
                <w:sz w:val="22"/>
              </w:rPr>
            </w:pPr>
            <w:r>
              <w:rPr>
                <w:spacing w:val="-2"/>
                <w:sz w:val="22"/>
              </w:rPr>
              <w:t>CİNSİYETİ</w:t>
            </w:r>
          </w:p>
        </w:tc>
        <w:tc>
          <w:tcPr>
            <w:tcW w:w="613" w:type="dxa"/>
            <w:tcBorders/>
          </w:tcPr>
          <w:p>
            <w:pPr>
              <w:pStyle w:val="TableParagraph"/>
              <w:widowControl w:val="false"/>
              <w:spacing w:before="100" w:after="0"/>
              <w:ind w:left="160" w:right="0" w:hanging="0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</w:tr>
      <w:tr>
        <w:trPr>
          <w:trHeight w:val="508" w:hRule="atLeast"/>
        </w:trPr>
        <w:tc>
          <w:tcPr>
            <w:tcW w:w="2013" w:type="dxa"/>
            <w:tcBorders/>
          </w:tcPr>
          <w:p>
            <w:pPr>
              <w:pStyle w:val="TableParagraph"/>
              <w:widowControl w:val="false"/>
              <w:spacing w:before="100" w:after="0"/>
              <w:rPr>
                <w:sz w:val="22"/>
              </w:rPr>
            </w:pPr>
            <w:r>
              <w:rPr>
                <w:spacing w:val="-2"/>
                <w:sz w:val="22"/>
              </w:rPr>
              <w:t>MESLEĞİ</w:t>
            </w:r>
          </w:p>
        </w:tc>
        <w:tc>
          <w:tcPr>
            <w:tcW w:w="613" w:type="dxa"/>
            <w:tcBorders/>
          </w:tcPr>
          <w:p>
            <w:pPr>
              <w:pStyle w:val="TableParagraph"/>
              <w:widowControl w:val="false"/>
              <w:spacing w:before="100" w:after="0"/>
              <w:ind w:left="160" w:right="0" w:hanging="0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</w:tr>
      <w:tr>
        <w:trPr>
          <w:trHeight w:val="508" w:hRule="atLeast"/>
        </w:trPr>
        <w:tc>
          <w:tcPr>
            <w:tcW w:w="2013" w:type="dxa"/>
            <w:tcBorders/>
          </w:tcPr>
          <w:p>
            <w:pPr>
              <w:pStyle w:val="TableParagraph"/>
              <w:widowControl w:val="false"/>
              <w:spacing w:before="100" w:after="0"/>
              <w:rPr>
                <w:sz w:val="22"/>
              </w:rPr>
            </w:pPr>
            <w:r>
              <w:rPr>
                <w:sz w:val="22"/>
              </w:rPr>
              <w:t>ÖĞRENİM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DURUMU</w:t>
            </w:r>
          </w:p>
        </w:tc>
        <w:tc>
          <w:tcPr>
            <w:tcW w:w="613" w:type="dxa"/>
            <w:tcBorders/>
          </w:tcPr>
          <w:p>
            <w:pPr>
              <w:pStyle w:val="TableParagraph"/>
              <w:widowControl w:val="false"/>
              <w:spacing w:before="100" w:after="0"/>
              <w:ind w:left="148" w:right="0" w:hanging="0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</w:tr>
      <w:tr>
        <w:trPr>
          <w:trHeight w:val="508" w:hRule="atLeast"/>
        </w:trPr>
        <w:tc>
          <w:tcPr>
            <w:tcW w:w="2013" w:type="dxa"/>
            <w:tcBorders/>
          </w:tcPr>
          <w:p>
            <w:pPr>
              <w:pStyle w:val="TableParagraph"/>
              <w:widowControl w:val="false"/>
              <w:spacing w:before="100" w:after="0"/>
              <w:rPr>
                <w:sz w:val="22"/>
              </w:rPr>
            </w:pPr>
            <w:r>
              <w:rPr>
                <w:spacing w:val="-2"/>
                <w:sz w:val="22"/>
              </w:rPr>
              <w:t>TABİYETİ</w:t>
            </w:r>
          </w:p>
        </w:tc>
        <w:tc>
          <w:tcPr>
            <w:tcW w:w="613" w:type="dxa"/>
            <w:tcBorders/>
          </w:tcPr>
          <w:p>
            <w:pPr>
              <w:pStyle w:val="TableParagraph"/>
              <w:widowControl w:val="false"/>
              <w:spacing w:before="100" w:after="0"/>
              <w:ind w:left="168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:T.C.</w:t>
            </w:r>
          </w:p>
        </w:tc>
      </w:tr>
      <w:tr>
        <w:trPr>
          <w:trHeight w:val="509" w:hRule="atLeast"/>
        </w:trPr>
        <w:tc>
          <w:tcPr>
            <w:tcW w:w="2013" w:type="dxa"/>
            <w:tcBorders/>
          </w:tcPr>
          <w:p>
            <w:pPr>
              <w:pStyle w:val="TableParagraph"/>
              <w:widowControl w:val="false"/>
              <w:spacing w:before="100" w:after="0"/>
              <w:rPr>
                <w:sz w:val="22"/>
              </w:rPr>
            </w:pPr>
            <w:r>
              <w:rPr>
                <w:sz w:val="22"/>
              </w:rPr>
              <w:t>TELEFON</w:t>
            </w:r>
            <w:r>
              <w:rPr>
                <w:spacing w:val="-5"/>
                <w:sz w:val="22"/>
              </w:rPr>
              <w:t xml:space="preserve"> NO</w:t>
            </w:r>
          </w:p>
        </w:tc>
        <w:tc>
          <w:tcPr>
            <w:tcW w:w="613" w:type="dxa"/>
            <w:tcBorders/>
          </w:tcPr>
          <w:p>
            <w:pPr>
              <w:pStyle w:val="TableParagraph"/>
              <w:widowControl w:val="false"/>
              <w:spacing w:before="100" w:after="0"/>
              <w:ind w:left="160" w:right="0" w:hanging="0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</w:tr>
      <w:tr>
        <w:trPr>
          <w:trHeight w:val="365" w:hRule="atLeast"/>
        </w:trPr>
        <w:tc>
          <w:tcPr>
            <w:tcW w:w="2013" w:type="dxa"/>
            <w:tcBorders/>
          </w:tcPr>
          <w:p>
            <w:pPr>
              <w:pStyle w:val="TableParagraph"/>
              <w:widowControl w:val="false"/>
              <w:spacing w:lineRule="exact" w:line="245" w:before="100" w:after="0"/>
              <w:rPr>
                <w:sz w:val="22"/>
              </w:rPr>
            </w:pPr>
            <w:r>
              <w:rPr>
                <w:spacing w:val="-2"/>
                <w:sz w:val="22"/>
              </w:rPr>
              <w:t>ADRESİ</w:t>
            </w:r>
          </w:p>
        </w:tc>
        <w:tc>
          <w:tcPr>
            <w:tcW w:w="613" w:type="dxa"/>
            <w:tcBorders/>
          </w:tcPr>
          <w:p>
            <w:pPr>
              <w:pStyle w:val="TableParagraph"/>
              <w:widowControl w:val="false"/>
              <w:spacing w:lineRule="exact" w:line="245" w:before="100" w:after="0"/>
              <w:ind w:left="160" w:right="0" w:hanging="0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</w:tr>
    </w:tbl>
    <w:p>
      <w:pPr>
        <w:pStyle w:val="MetinGvdesi"/>
        <w:ind w:left="0" w:right="0" w:hanging="0"/>
        <w:rPr/>
      </w:pPr>
      <w:r>
        <w:rPr/>
      </w:r>
    </w:p>
    <w:p>
      <w:pPr>
        <w:pStyle w:val="MetinGvdesi"/>
        <w:spacing w:before="218" w:after="0"/>
        <w:ind w:left="0" w:right="0" w:hanging="0"/>
        <w:rPr/>
      </w:pPr>
      <w:r>
        <w:rPr/>
      </w:r>
    </w:p>
    <w:p>
      <w:pPr>
        <w:pStyle w:val="MetinGvdesi"/>
        <w:spacing w:lineRule="auto" w:line="276"/>
        <w:ind w:left="156" w:right="98" w:hanging="0"/>
        <w:jc w:val="both"/>
        <w:rPr/>
      </w:pPr>
      <w:r>
        <w:rPr/>
        <w:t>Dernek</w:t>
      </w:r>
      <w:r>
        <w:rPr>
          <w:spacing w:val="-1"/>
        </w:rPr>
        <w:t xml:space="preserve"> </w:t>
      </w:r>
      <w:r>
        <w:rPr/>
        <w:t>tüzüğünü</w:t>
      </w:r>
      <w:r>
        <w:rPr>
          <w:spacing w:val="-2"/>
        </w:rPr>
        <w:t xml:space="preserve"> </w:t>
      </w:r>
      <w:r>
        <w:rPr/>
        <w:t>ve</w:t>
      </w:r>
      <w:r>
        <w:rPr>
          <w:spacing w:val="-1"/>
        </w:rPr>
        <w:t xml:space="preserve"> </w:t>
      </w:r>
      <w:r>
        <w:rPr/>
        <w:t>üyelik</w:t>
      </w:r>
      <w:r>
        <w:rPr>
          <w:spacing w:val="-6"/>
        </w:rPr>
        <w:t xml:space="preserve"> </w:t>
      </w:r>
      <w:r>
        <w:rPr/>
        <w:t>şartlarını</w:t>
      </w:r>
      <w:r>
        <w:rPr>
          <w:spacing w:val="-1"/>
        </w:rPr>
        <w:t xml:space="preserve"> </w:t>
      </w:r>
      <w:r>
        <w:rPr/>
        <w:t>okudum</w:t>
      </w:r>
      <w:r>
        <w:rPr>
          <w:spacing w:val="-2"/>
        </w:rPr>
        <w:t xml:space="preserve"> </w:t>
      </w:r>
      <w:r>
        <w:rPr/>
        <w:t>ve</w:t>
      </w:r>
      <w:r>
        <w:rPr>
          <w:spacing w:val="-3"/>
        </w:rPr>
        <w:t xml:space="preserve"> </w:t>
      </w:r>
      <w:r>
        <w:rPr/>
        <w:t>tüzük</w:t>
      </w:r>
      <w:r>
        <w:rPr>
          <w:spacing w:val="-3"/>
        </w:rPr>
        <w:t xml:space="preserve"> </w:t>
      </w:r>
      <w:r>
        <w:rPr/>
        <w:t>hükümlerine</w:t>
      </w:r>
      <w:r>
        <w:rPr>
          <w:spacing w:val="-1"/>
        </w:rPr>
        <w:t xml:space="preserve"> </w:t>
      </w:r>
      <w:r>
        <w:rPr/>
        <w:t>uyacağıma</w:t>
      </w:r>
      <w:r>
        <w:rPr>
          <w:spacing w:val="-1"/>
        </w:rPr>
        <w:t xml:space="preserve"> </w:t>
      </w:r>
      <w:r>
        <w:rPr/>
        <w:t>söz</w:t>
      </w:r>
      <w:r>
        <w:rPr>
          <w:spacing w:val="-2"/>
        </w:rPr>
        <w:t xml:space="preserve"> </w:t>
      </w:r>
      <w:r>
        <w:rPr/>
        <w:t>veririm.</w:t>
      </w:r>
      <w:r>
        <w:rPr>
          <w:spacing w:val="-1"/>
        </w:rPr>
        <w:t xml:space="preserve"> </w:t>
      </w:r>
      <w:r>
        <w:rPr/>
        <w:t>Yukarıdaki kimlik</w:t>
      </w:r>
      <w:r>
        <w:rPr>
          <w:spacing w:val="-4"/>
        </w:rPr>
        <w:t xml:space="preserve"> </w:t>
      </w:r>
      <w:r>
        <w:rPr/>
        <w:t>ve</w:t>
      </w:r>
      <w:r>
        <w:rPr>
          <w:spacing w:val="-2"/>
        </w:rPr>
        <w:t xml:space="preserve"> </w:t>
      </w:r>
      <w:r>
        <w:rPr/>
        <w:t>iletişim</w:t>
      </w:r>
      <w:r>
        <w:rPr>
          <w:spacing w:val="-4"/>
        </w:rPr>
        <w:t xml:space="preserve"> </w:t>
      </w:r>
      <w:r>
        <w:rPr/>
        <w:t>bilgilerimin</w:t>
      </w:r>
      <w:r>
        <w:rPr>
          <w:spacing w:val="-3"/>
        </w:rPr>
        <w:t xml:space="preserve"> </w:t>
      </w:r>
      <w:r>
        <w:rPr/>
        <w:t>doğru</w:t>
      </w:r>
      <w:r>
        <w:rPr>
          <w:spacing w:val="-3"/>
        </w:rPr>
        <w:t xml:space="preserve"> </w:t>
      </w:r>
      <w:r>
        <w:rPr/>
        <w:t>olduğunu</w:t>
      </w:r>
      <w:r>
        <w:rPr>
          <w:spacing w:val="-3"/>
        </w:rPr>
        <w:t xml:space="preserve"> </w:t>
      </w:r>
      <w:r>
        <w:rPr/>
        <w:t>beyan</w:t>
      </w:r>
      <w:r>
        <w:rPr>
          <w:spacing w:val="-5"/>
        </w:rPr>
        <w:t xml:space="preserve"> </w:t>
      </w:r>
      <w:r>
        <w:rPr/>
        <w:t>eder</w:t>
      </w:r>
      <w:r>
        <w:rPr>
          <w:spacing w:val="-2"/>
        </w:rPr>
        <w:t xml:space="preserve"> </w:t>
      </w:r>
      <w:r>
        <w:rPr/>
        <w:t>üye</w:t>
      </w:r>
      <w:r>
        <w:rPr>
          <w:spacing w:val="-4"/>
        </w:rPr>
        <w:t xml:space="preserve"> </w:t>
      </w:r>
      <w:r>
        <w:rPr/>
        <w:t>olarak</w:t>
      </w:r>
      <w:r>
        <w:rPr>
          <w:spacing w:val="-2"/>
        </w:rPr>
        <w:t xml:space="preserve"> </w:t>
      </w:r>
      <w:r>
        <w:rPr/>
        <w:t>kaydımın</w:t>
      </w:r>
      <w:r>
        <w:rPr>
          <w:spacing w:val="-6"/>
        </w:rPr>
        <w:t xml:space="preserve"> </w:t>
      </w:r>
      <w:r>
        <w:rPr/>
        <w:t>yapılmasını</w:t>
      </w:r>
      <w:r>
        <w:rPr>
          <w:spacing w:val="-2"/>
        </w:rPr>
        <w:t xml:space="preserve"> </w:t>
      </w:r>
      <w:r>
        <w:rPr/>
        <w:t>saygılarımla arz ederim.</w:t>
      </w:r>
    </w:p>
    <w:p>
      <w:pPr>
        <w:pStyle w:val="MetinGvdesi"/>
        <w:tabs>
          <w:tab w:val="clear" w:pos="720"/>
          <w:tab w:val="left" w:pos="1586" w:leader="none"/>
        </w:tabs>
        <w:spacing w:before="202" w:after="0"/>
        <w:rPr/>
      </w:pPr>
      <w:r>
        <w:rPr/>
        <w:t>Adi</w:t>
      </w:r>
      <w:r>
        <w:rPr>
          <w:spacing w:val="-3"/>
        </w:rPr>
        <w:t xml:space="preserve"> </w:t>
      </w:r>
      <w:r>
        <w:rPr>
          <w:spacing w:val="-2"/>
        </w:rPr>
        <w:t>Soyadı</w:t>
      </w:r>
      <w:r>
        <w:rPr/>
        <w:tab/>
      </w:r>
      <w:r>
        <w:rPr>
          <w:spacing w:val="-10"/>
        </w:rPr>
        <w:t>:</w:t>
      </w:r>
    </w:p>
    <w:p>
      <w:pPr>
        <w:pStyle w:val="MetinGvdesi"/>
        <w:tabs>
          <w:tab w:val="clear" w:pos="720"/>
          <w:tab w:val="left" w:pos="1622" w:leader="none"/>
        </w:tabs>
        <w:spacing w:before="240" w:after="0"/>
        <w:rPr/>
      </w:pPr>
      <w:r>
        <w:rPr>
          <w:spacing w:val="-2"/>
        </w:rPr>
        <w:t>Tarih</w:t>
      </w:r>
      <w:r>
        <w:rPr/>
        <w:tab/>
      </w:r>
      <w:r>
        <w:rPr>
          <w:spacing w:val="-2"/>
        </w:rPr>
        <w:t>:......./......./........</w:t>
      </w:r>
    </w:p>
    <w:p>
      <w:pPr>
        <w:pStyle w:val="MetinGvdesi"/>
        <w:tabs>
          <w:tab w:val="clear" w:pos="720"/>
          <w:tab w:val="left" w:pos="1625" w:leader="none"/>
        </w:tabs>
        <w:spacing w:before="240" w:after="0"/>
        <w:rPr/>
      </w:pPr>
      <w:r>
        <w:rPr>
          <w:spacing w:val="-4"/>
        </w:rPr>
        <w:t>İmza</w:t>
      </w:r>
      <w:r>
        <w:rPr/>
        <w:tab/>
      </w:r>
      <w:r>
        <w:rPr>
          <w:spacing w:val="-10"/>
        </w:rPr>
        <w:t>:</w:t>
      </w:r>
    </w:p>
    <w:sectPr>
      <w:type w:val="nextPage"/>
      <w:pgSz w:w="11906" w:h="16838"/>
      <w:pgMar w:left="1260" w:right="1320" w:gutter="0" w:header="0" w:top="136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2"/>
    <w:family w:val="roman"/>
    <w:pitch w:val="variable"/>
  </w:font>
  <w:font w:name="Calibri">
    <w:charset w:val="a2"/>
    <w:family w:val="roman"/>
    <w:pitch w:val="variable"/>
  </w:font>
  <w:font w:name="Carlito">
    <w:altName w:val="Calibri"/>
    <w:charset w:val="a2"/>
    <w:family w:val="roman"/>
    <w:pitch w:val="variable"/>
  </w:font>
  <w:font w:name="Liberation Sans">
    <w:altName w:val="Arial"/>
    <w:charset w:val="a2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Carlito" w:hAnsi="Carlito" w:eastAsia="Carlito" w:cs="Carlito"/>
      <w:color w:val="auto"/>
      <w:kern w:val="0"/>
      <w:sz w:val="22"/>
      <w:szCs w:val="22"/>
      <w:lang w:val="tr-T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Balk">
    <w:name w:val="Başlık"/>
    <w:basedOn w:val="Normal"/>
    <w:next w:val="MetinGvdesi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MetinGvdesi">
    <w:name w:val="Body Text"/>
    <w:basedOn w:val="Normal"/>
    <w:uiPriority w:val="1"/>
    <w:qFormat/>
    <w:pPr>
      <w:ind w:left="156" w:right="0" w:hanging="0"/>
    </w:pPr>
    <w:rPr>
      <w:rFonts w:ascii="Carlito" w:hAnsi="Carlito" w:eastAsia="Carlito" w:cs="Carlito"/>
      <w:sz w:val="22"/>
      <w:szCs w:val="22"/>
      <w:lang w:val="tr-TR" w:eastAsia="en-US" w:bidi="ar-SA"/>
    </w:rPr>
  </w:style>
  <w:style w:type="paragraph" w:styleId="Liste">
    <w:name w:val="List"/>
    <w:basedOn w:val="MetinGvdesi"/>
    <w:pPr/>
    <w:rPr>
      <w:rFonts w:cs="Lucida Sans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/>
    <w:rPr>
      <w:lang w:val="tr-TR" w:eastAsia="en-US" w:bidi="ar-SA"/>
    </w:rPr>
  </w:style>
  <w:style w:type="paragraph" w:styleId="TableParagraph">
    <w:name w:val="Table Paragraph"/>
    <w:basedOn w:val="Normal"/>
    <w:uiPriority w:val="1"/>
    <w:qFormat/>
    <w:pPr>
      <w:spacing w:before="100" w:after="0"/>
      <w:ind w:left="50" w:right="0" w:hanging="0"/>
    </w:pPr>
    <w:rPr>
      <w:rFonts w:ascii="Carlito" w:hAnsi="Carlito" w:eastAsia="Carlito" w:cs="Carlito"/>
      <w:lang w:val="tr-TR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LibreOffice/7.5.9.2$Windows_X86_64 LibreOffice_project/cdeefe45c17511d326101eed8008ac4092f278a9</Application>
  <AppVersion>15.0000</AppVersion>
  <Pages>1</Pages>
  <Words>79</Words>
  <Characters>434</Characters>
  <CharactersWithSpaces>483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2025-01-23T10:30:13Z</dcterms:created>
  <dc:creator>deniz kas</dc:creator>
  <dc:description/>
  <dc:language>tr-TR</dc:language>
  <cp:lastModifiedBy/>
  <dcterms:modified xsi:type="dcterms:W3CDTF">2025-01-23T13:31:25Z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2025-01-23T00:00:00Z</vt:filetime>
  </property>
  <property fmtid="{D5CDD505-2E9C-101B-9397-08002B2CF9AE}" pid="5" name="Producer">
    <vt:lpwstr>3-Heights(TM) PDF Security Shell 4.8.25.2 (http://www.pdf-tools.com)</vt:lpwstr>
  </property>
</Properties>
</file>